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F4" w:rsidRPr="006954F4" w:rsidRDefault="006954F4" w:rsidP="006954F4">
      <w:pPr>
        <w:pStyle w:val="a3"/>
        <w:spacing w:before="240" w:beforeAutospacing="0" w:after="240" w:afterAutospacing="0"/>
        <w:rPr>
          <w:b/>
          <w:color w:val="9A9A9A"/>
          <w:sz w:val="28"/>
          <w:szCs w:val="28"/>
        </w:rPr>
      </w:pPr>
      <w:r w:rsidRPr="006954F4">
        <w:rPr>
          <w:rStyle w:val="a4"/>
          <w:bCs w:val="0"/>
          <w:color w:val="0000FF"/>
          <w:sz w:val="28"/>
          <w:szCs w:val="28"/>
        </w:rPr>
        <w:t>ПЕРВОКЛАССНИКИ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color w:val="9A9A9A"/>
          <w:sz w:val="28"/>
          <w:szCs w:val="28"/>
        </w:rPr>
        <w:t>       </w:t>
      </w:r>
      <w:r w:rsidRPr="006954F4">
        <w:rPr>
          <w:sz w:val="28"/>
          <w:szCs w:val="28"/>
        </w:rPr>
        <w:t>Поступление в школу — пере</w:t>
      </w:r>
      <w:r w:rsidRPr="006954F4">
        <w:rPr>
          <w:sz w:val="28"/>
          <w:szCs w:val="28"/>
        </w:rPr>
        <w:softHyphen/>
        <w:t>ломный момент в жизни каждого ребенка. Начало школьного обу</w:t>
      </w:r>
      <w:r w:rsidRPr="006954F4">
        <w:rPr>
          <w:sz w:val="28"/>
          <w:szCs w:val="28"/>
        </w:rPr>
        <w:softHyphen/>
        <w:t>чения кардинальным образом ме</w:t>
      </w:r>
      <w:r w:rsidRPr="006954F4">
        <w:rPr>
          <w:sz w:val="28"/>
          <w:szCs w:val="28"/>
        </w:rPr>
        <w:softHyphen/>
        <w:t xml:space="preserve">няет весь его образ жизни. </w:t>
      </w:r>
      <w:proofErr w:type="gramStart"/>
      <w:r w:rsidRPr="006954F4">
        <w:rPr>
          <w:sz w:val="28"/>
          <w:szCs w:val="28"/>
        </w:rPr>
        <w:t>Свой</w:t>
      </w:r>
      <w:r w:rsidRPr="006954F4">
        <w:rPr>
          <w:sz w:val="28"/>
          <w:szCs w:val="28"/>
        </w:rPr>
        <w:softHyphen/>
        <w:t>ственные дошкольникам беспеч</w:t>
      </w:r>
      <w:r w:rsidRPr="006954F4">
        <w:rPr>
          <w:sz w:val="28"/>
          <w:szCs w:val="28"/>
        </w:rPr>
        <w:softHyphen/>
        <w:t>ность, беззаботность, погружен</w:t>
      </w:r>
      <w:r w:rsidRPr="006954F4">
        <w:rPr>
          <w:sz w:val="28"/>
          <w:szCs w:val="28"/>
        </w:rPr>
        <w:softHyphen/>
        <w:t>ность в игру сменяются жизнью, наполненной множеством требо</w:t>
      </w:r>
      <w:r w:rsidRPr="006954F4">
        <w:rPr>
          <w:sz w:val="28"/>
          <w:szCs w:val="28"/>
        </w:rPr>
        <w:softHyphen/>
        <w:t>ваний, обязанностей и ограниче</w:t>
      </w:r>
      <w:r w:rsidRPr="006954F4">
        <w:rPr>
          <w:sz w:val="28"/>
          <w:szCs w:val="28"/>
        </w:rPr>
        <w:softHyphen/>
        <w:t>ний: теперь ребенок должен каж</w:t>
      </w:r>
      <w:r w:rsidRPr="006954F4">
        <w:rPr>
          <w:sz w:val="28"/>
          <w:szCs w:val="28"/>
        </w:rPr>
        <w:softHyphen/>
        <w:t>дый день ходить в школу, систе</w:t>
      </w:r>
      <w:r w:rsidRPr="006954F4">
        <w:rPr>
          <w:sz w:val="28"/>
          <w:szCs w:val="28"/>
        </w:rPr>
        <w:softHyphen/>
        <w:t>матически и напряженно трудить</w:t>
      </w:r>
      <w:r w:rsidRPr="006954F4">
        <w:rPr>
          <w:sz w:val="28"/>
          <w:szCs w:val="28"/>
        </w:rPr>
        <w:softHyphen/>
        <w:t>ся, соблюдать режим дня, подчи</w:t>
      </w:r>
      <w:r w:rsidRPr="006954F4">
        <w:rPr>
          <w:sz w:val="28"/>
          <w:szCs w:val="28"/>
        </w:rPr>
        <w:softHyphen/>
        <w:t>няться разнообразным нормам и правилам школьной жизни, вы</w:t>
      </w:r>
      <w:r w:rsidRPr="006954F4">
        <w:rPr>
          <w:sz w:val="28"/>
          <w:szCs w:val="28"/>
        </w:rPr>
        <w:softHyphen/>
        <w:t>полнять требования учителя, за</w:t>
      </w:r>
      <w:r w:rsidRPr="006954F4">
        <w:rPr>
          <w:sz w:val="28"/>
          <w:szCs w:val="28"/>
        </w:rPr>
        <w:softHyphen/>
        <w:t>ниматься на уроке тем, что опре</w:t>
      </w:r>
      <w:r w:rsidRPr="006954F4">
        <w:rPr>
          <w:sz w:val="28"/>
          <w:szCs w:val="28"/>
        </w:rPr>
        <w:softHyphen/>
        <w:t>делено школьной программой, прилежно выполнять домашние задания, добиваться хороших ре</w:t>
      </w:r>
      <w:r w:rsidRPr="006954F4">
        <w:rPr>
          <w:sz w:val="28"/>
          <w:szCs w:val="28"/>
        </w:rPr>
        <w:softHyphen/>
        <w:t>зультатов в учебной работе и т</w:t>
      </w:r>
      <w:proofErr w:type="gramEnd"/>
      <w:r w:rsidRPr="006954F4">
        <w:rPr>
          <w:sz w:val="28"/>
          <w:szCs w:val="28"/>
        </w:rPr>
        <w:t>.д. В этот же период жизни, в 6—7 лет, меняется и весь психо</w:t>
      </w:r>
      <w:r w:rsidRPr="006954F4">
        <w:rPr>
          <w:sz w:val="28"/>
          <w:szCs w:val="28"/>
        </w:rPr>
        <w:softHyphen/>
        <w:t>логический облик ребенка, преоб</w:t>
      </w:r>
      <w:r w:rsidRPr="006954F4">
        <w:rPr>
          <w:sz w:val="28"/>
          <w:szCs w:val="28"/>
        </w:rPr>
        <w:softHyphen/>
        <w:t>разуется его личность, познава</w:t>
      </w:r>
      <w:r w:rsidRPr="006954F4">
        <w:rPr>
          <w:sz w:val="28"/>
          <w:szCs w:val="28"/>
        </w:rPr>
        <w:softHyphen/>
        <w:t>тельные и умственные возможно</w:t>
      </w:r>
      <w:r w:rsidRPr="006954F4">
        <w:rPr>
          <w:sz w:val="28"/>
          <w:szCs w:val="28"/>
        </w:rPr>
        <w:softHyphen/>
        <w:t>сти, сфера эмоций и переживаний, круг общения. Свое новое положение ребенок не всегда хорошо осознает, но обяза</w:t>
      </w:r>
      <w:r w:rsidRPr="006954F4">
        <w:rPr>
          <w:sz w:val="28"/>
          <w:szCs w:val="28"/>
        </w:rPr>
        <w:softHyphen/>
        <w:t>тельно чувствует и переживает его: он гордится тем, что стал взрослым, ему приятно его новое положение. Переживание ребенком своего но</w:t>
      </w:r>
      <w:r w:rsidRPr="006954F4">
        <w:rPr>
          <w:sz w:val="28"/>
          <w:szCs w:val="28"/>
        </w:rPr>
        <w:softHyphen/>
        <w:t xml:space="preserve">вого социального статуса связано с появлением «внутренней позиции школьника» (Л.И. </w:t>
      </w:r>
      <w:proofErr w:type="spellStart"/>
      <w:r w:rsidRPr="006954F4">
        <w:rPr>
          <w:sz w:val="28"/>
          <w:szCs w:val="28"/>
        </w:rPr>
        <w:t>Божович</w:t>
      </w:r>
      <w:proofErr w:type="spellEnd"/>
      <w:r w:rsidRPr="006954F4">
        <w:rPr>
          <w:sz w:val="28"/>
          <w:szCs w:val="28"/>
        </w:rPr>
        <w:t>). Наличие «внутренней позиции школьника» имеет для первокласс</w:t>
      </w:r>
      <w:r w:rsidRPr="006954F4">
        <w:rPr>
          <w:sz w:val="28"/>
          <w:szCs w:val="28"/>
        </w:rPr>
        <w:softHyphen/>
        <w:t>ника большое значение. Именно она помогает маленькому ученику пре</w:t>
      </w:r>
      <w:r w:rsidRPr="006954F4">
        <w:rPr>
          <w:sz w:val="28"/>
          <w:szCs w:val="28"/>
        </w:rPr>
        <w:softHyphen/>
        <w:t>одолевать превратности школьной жизни, выполнять новые обязан</w:t>
      </w:r>
      <w:r w:rsidRPr="006954F4">
        <w:rPr>
          <w:sz w:val="28"/>
          <w:szCs w:val="28"/>
        </w:rPr>
        <w:softHyphen/>
        <w:t>ности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      В поддержании у первоклассника «внутренней позиции школьника» неоценимая роль принадлежит ро</w:t>
      </w:r>
      <w:r w:rsidRPr="006954F4">
        <w:rPr>
          <w:sz w:val="28"/>
          <w:szCs w:val="28"/>
        </w:rPr>
        <w:softHyphen/>
        <w:t>дителям. Их серьезное отношение к школьной жизни ребенка, вни</w:t>
      </w:r>
      <w:r w:rsidRPr="006954F4">
        <w:rPr>
          <w:sz w:val="28"/>
          <w:szCs w:val="28"/>
        </w:rPr>
        <w:softHyphen/>
        <w:t>мание к его успехам и неудачам, терпение, обязательное поощрение стараний и усилий, эмоциональная поддержка помогают первокласс</w:t>
      </w:r>
      <w:r w:rsidRPr="006954F4">
        <w:rPr>
          <w:sz w:val="28"/>
          <w:szCs w:val="28"/>
        </w:rPr>
        <w:softHyphen/>
        <w:t>нику почувствовать значимость своей деятельности, способствуют повышению самооценки ребенка, его уверенности в себе.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     Тем не менее, начало школьно</w:t>
      </w:r>
      <w:r w:rsidRPr="006954F4">
        <w:rPr>
          <w:sz w:val="28"/>
          <w:szCs w:val="28"/>
        </w:rPr>
        <w:softHyphen/>
        <w:t>го обучения является для каждо</w:t>
      </w:r>
      <w:r w:rsidRPr="006954F4">
        <w:rPr>
          <w:sz w:val="28"/>
          <w:szCs w:val="28"/>
        </w:rPr>
        <w:softHyphen/>
        <w:t>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</w:t>
      </w:r>
      <w:r w:rsidRPr="006954F4">
        <w:rPr>
          <w:sz w:val="28"/>
          <w:szCs w:val="28"/>
        </w:rPr>
        <w:softHyphen/>
        <w:t>вают тревогу, растерянность, на</w:t>
      </w:r>
      <w:r w:rsidRPr="006954F4">
        <w:rPr>
          <w:sz w:val="28"/>
          <w:szCs w:val="28"/>
        </w:rPr>
        <w:softHyphen/>
        <w:t xml:space="preserve">пряжение. У первоклассников </w:t>
      </w:r>
      <w:proofErr w:type="gramStart"/>
      <w:r w:rsidRPr="006954F4">
        <w:rPr>
          <w:sz w:val="28"/>
          <w:szCs w:val="28"/>
        </w:rPr>
        <w:t>в первые</w:t>
      </w:r>
      <w:proofErr w:type="gramEnd"/>
      <w:r w:rsidRPr="006954F4">
        <w:rPr>
          <w:sz w:val="28"/>
          <w:szCs w:val="28"/>
        </w:rPr>
        <w:t xml:space="preserve"> дни (недели) посещения школы снижается сопротивля</w:t>
      </w:r>
      <w:r w:rsidRPr="006954F4">
        <w:rPr>
          <w:sz w:val="28"/>
          <w:szCs w:val="28"/>
        </w:rPr>
        <w:softHyphen/>
        <w:t>емость организма, могут нару</w:t>
      </w:r>
      <w:r w:rsidRPr="006954F4">
        <w:rPr>
          <w:sz w:val="28"/>
          <w:szCs w:val="28"/>
        </w:rPr>
        <w:softHyphen/>
        <w:t>шаться сон, аппетит, повышаться температура, обостряться хрони</w:t>
      </w:r>
      <w:r w:rsidRPr="006954F4">
        <w:rPr>
          <w:sz w:val="28"/>
          <w:szCs w:val="28"/>
        </w:rPr>
        <w:softHyphen/>
        <w:t>ческие заболевания. Дети, каза</w:t>
      </w:r>
      <w:r w:rsidRPr="006954F4">
        <w:rPr>
          <w:sz w:val="28"/>
          <w:szCs w:val="28"/>
        </w:rPr>
        <w:softHyphen/>
        <w:t>лось бы, без повода капризнича</w:t>
      </w:r>
      <w:r w:rsidRPr="006954F4">
        <w:rPr>
          <w:sz w:val="28"/>
          <w:szCs w:val="28"/>
        </w:rPr>
        <w:softHyphen/>
        <w:t xml:space="preserve">ют, раздражаются, плачут. 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других— </w:t>
      </w:r>
      <w:proofErr w:type="gramStart"/>
      <w:r w:rsidRPr="006954F4">
        <w:rPr>
          <w:sz w:val="28"/>
          <w:szCs w:val="28"/>
        </w:rPr>
        <w:t>од</w:t>
      </w:r>
      <w:proofErr w:type="gramEnd"/>
      <w:r w:rsidRPr="006954F4">
        <w:rPr>
          <w:sz w:val="28"/>
          <w:szCs w:val="28"/>
        </w:rPr>
        <w:t>ну четверть, у тре</w:t>
      </w:r>
      <w:r w:rsidRPr="006954F4">
        <w:rPr>
          <w:sz w:val="28"/>
          <w:szCs w:val="28"/>
        </w:rPr>
        <w:softHyphen/>
        <w:t>тьих — растягивается на весь первый учебный год. Многое зависит здесь от индивидуальных особен</w:t>
      </w:r>
      <w:r w:rsidRPr="006954F4">
        <w:rPr>
          <w:sz w:val="28"/>
          <w:szCs w:val="28"/>
        </w:rPr>
        <w:softHyphen/>
        <w:t>ностей самого ребенка, от име</w:t>
      </w:r>
      <w:r w:rsidRPr="006954F4">
        <w:rPr>
          <w:sz w:val="28"/>
          <w:szCs w:val="28"/>
        </w:rPr>
        <w:softHyphen/>
        <w:t>ющихся у него предпосылок овла</w:t>
      </w:r>
      <w:r w:rsidRPr="006954F4">
        <w:rPr>
          <w:sz w:val="28"/>
          <w:szCs w:val="28"/>
        </w:rPr>
        <w:softHyphen/>
        <w:t>дения учебной деятельностью.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rStyle w:val="a4"/>
          <w:b w:val="0"/>
          <w:bCs w:val="0"/>
          <w:sz w:val="28"/>
          <w:szCs w:val="28"/>
        </w:rPr>
        <w:lastRenderedPageBreak/>
        <w:t>ПСИХОФИЗИОЛОГИЧЕСКАЯ ЗРЕЛОСТЬ.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     Включение в новую социальную среду, начало освоения учебной де</w:t>
      </w:r>
      <w:r w:rsidRPr="006954F4">
        <w:rPr>
          <w:sz w:val="28"/>
          <w:szCs w:val="28"/>
        </w:rPr>
        <w:softHyphen/>
        <w:t>ятельности требуют от ребенка ка</w:t>
      </w:r>
      <w:r w:rsidRPr="006954F4">
        <w:rPr>
          <w:sz w:val="28"/>
          <w:szCs w:val="28"/>
        </w:rPr>
        <w:softHyphen/>
        <w:t>чественно нового уровня развития и организации всех психических процессов (восприятия, внимания, памяти, мышления), более высо</w:t>
      </w:r>
      <w:r w:rsidRPr="006954F4">
        <w:rPr>
          <w:sz w:val="28"/>
          <w:szCs w:val="28"/>
        </w:rPr>
        <w:softHyphen/>
        <w:t>кой способности к управлению своим поведением. Однако возможности первоклассника в этом плане пока еще достаточно ограниченны. Это во многом связано с особенностями психофизиологического развития детей 6—7 лет. По данным физиологов, к 7 годам кора больших полушарий яв</w:t>
      </w:r>
      <w:r w:rsidRPr="006954F4">
        <w:rPr>
          <w:sz w:val="28"/>
          <w:szCs w:val="28"/>
        </w:rPr>
        <w:softHyphen/>
        <w:t>ляется уже в значительной степени зрелой (что и обеспечивает возмож</w:t>
      </w:r>
      <w:r w:rsidRPr="006954F4">
        <w:rPr>
          <w:sz w:val="28"/>
          <w:szCs w:val="28"/>
        </w:rPr>
        <w:softHyphen/>
        <w:t>ность перехода к систематическо</w:t>
      </w:r>
      <w:r w:rsidRPr="006954F4">
        <w:rPr>
          <w:sz w:val="28"/>
          <w:szCs w:val="28"/>
        </w:rPr>
        <w:softHyphen/>
        <w:t xml:space="preserve">му обучению). </w:t>
      </w:r>
      <w:proofErr w:type="gramStart"/>
      <w:r w:rsidRPr="006954F4">
        <w:rPr>
          <w:sz w:val="28"/>
          <w:szCs w:val="28"/>
        </w:rPr>
        <w:t>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</w:t>
      </w:r>
      <w:r w:rsidRPr="006954F4">
        <w:rPr>
          <w:sz w:val="28"/>
          <w:szCs w:val="28"/>
        </w:rPr>
        <w:softHyphen/>
        <w:t>его формирования (развитие лоб</w:t>
      </w:r>
      <w:r w:rsidRPr="006954F4">
        <w:rPr>
          <w:sz w:val="28"/>
          <w:szCs w:val="28"/>
        </w:rPr>
        <w:softHyphen/>
        <w:t>ных отделов мозга заканчивается лишь к 12—14 годам, а по некото</w:t>
      </w:r>
      <w:r w:rsidRPr="006954F4">
        <w:rPr>
          <w:sz w:val="28"/>
          <w:szCs w:val="28"/>
        </w:rPr>
        <w:softHyphen/>
        <w:t>рым данным — лишь к 21 году), вследствие чего регулирующее и тормозящее влияние коры оказы</w:t>
      </w:r>
      <w:r w:rsidRPr="006954F4">
        <w:rPr>
          <w:sz w:val="28"/>
          <w:szCs w:val="28"/>
        </w:rPr>
        <w:softHyphen/>
        <w:t>вается недостаточным.</w:t>
      </w:r>
      <w:proofErr w:type="gramEnd"/>
      <w:r w:rsidRPr="006954F4">
        <w:rPr>
          <w:sz w:val="28"/>
          <w:szCs w:val="28"/>
        </w:rPr>
        <w:t xml:space="preserve"> Несовершенство регулирующей функции коры проявляется в свой</w:t>
      </w:r>
      <w:r w:rsidRPr="006954F4">
        <w:rPr>
          <w:sz w:val="28"/>
          <w:szCs w:val="28"/>
        </w:rPr>
        <w:softHyphen/>
        <w:t>ственных детям особенностях эмо</w:t>
      </w:r>
      <w:r w:rsidRPr="006954F4">
        <w:rPr>
          <w:sz w:val="28"/>
          <w:szCs w:val="28"/>
        </w:rPr>
        <w:softHyphen/>
        <w:t>циональной сферы и организации деятельности. Первоклассники легко отвлекаются, неспособны к длительному сосредоточению, об</w:t>
      </w:r>
      <w:r w:rsidRPr="006954F4">
        <w:rPr>
          <w:sz w:val="28"/>
          <w:szCs w:val="28"/>
        </w:rPr>
        <w:softHyphen/>
        <w:t>ладают низкой работоспособнос</w:t>
      </w:r>
      <w:r w:rsidRPr="006954F4">
        <w:rPr>
          <w:sz w:val="28"/>
          <w:szCs w:val="28"/>
        </w:rPr>
        <w:softHyphen/>
        <w:t>тью и быстро утомляются, воз</w:t>
      </w:r>
      <w:r w:rsidRPr="006954F4">
        <w:rPr>
          <w:sz w:val="28"/>
          <w:szCs w:val="28"/>
        </w:rPr>
        <w:softHyphen/>
        <w:t>будимы, эмоциональны, впечат</w:t>
      </w:r>
      <w:r w:rsidRPr="006954F4">
        <w:rPr>
          <w:sz w:val="28"/>
          <w:szCs w:val="28"/>
        </w:rPr>
        <w:softHyphen/>
        <w:t xml:space="preserve">лительны. Моторные навыки, мелкие движения рук еще очень несовершенны, что вызывает естественные трудности при овладении письмом, работе с бумагой и ножницами. Внимание учащихся 1-х классов еще </w:t>
      </w:r>
      <w:proofErr w:type="spellStart"/>
      <w:r w:rsidRPr="006954F4">
        <w:rPr>
          <w:sz w:val="28"/>
          <w:szCs w:val="28"/>
        </w:rPr>
        <w:t>слабоорганизованно</w:t>
      </w:r>
      <w:proofErr w:type="spellEnd"/>
      <w:r w:rsidRPr="006954F4">
        <w:rPr>
          <w:sz w:val="28"/>
          <w:szCs w:val="28"/>
        </w:rPr>
        <w:t>, имеет не</w:t>
      </w:r>
      <w:r w:rsidRPr="006954F4">
        <w:rPr>
          <w:sz w:val="28"/>
          <w:szCs w:val="28"/>
        </w:rPr>
        <w:softHyphen/>
        <w:t>большой объем, плохо распреде</w:t>
      </w:r>
      <w:r w:rsidRPr="006954F4">
        <w:rPr>
          <w:sz w:val="28"/>
          <w:szCs w:val="28"/>
        </w:rPr>
        <w:softHyphen/>
        <w:t>ляемо, неустойчиво. У первоклассников (как и у до</w:t>
      </w:r>
      <w:r w:rsidRPr="006954F4">
        <w:rPr>
          <w:sz w:val="28"/>
          <w:szCs w:val="28"/>
        </w:rPr>
        <w:softHyphen/>
        <w:t>школьников) хорошо развита не</w:t>
      </w:r>
      <w:r w:rsidRPr="006954F4">
        <w:rPr>
          <w:sz w:val="28"/>
          <w:szCs w:val="28"/>
        </w:rPr>
        <w:softHyphen/>
        <w:t>произвольная память, фиксиру</w:t>
      </w:r>
      <w:r w:rsidRPr="006954F4">
        <w:rPr>
          <w:sz w:val="28"/>
          <w:szCs w:val="28"/>
        </w:rPr>
        <w:softHyphen/>
        <w:t>ющая яркие, эмоционально насыщенные для ребенка сведения и события его жизни.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   Первый год обучения опреде</w:t>
      </w:r>
      <w:r w:rsidRPr="006954F4">
        <w:rPr>
          <w:sz w:val="28"/>
          <w:szCs w:val="28"/>
        </w:rPr>
        <w:softHyphen/>
        <w:t>ляет порой всю последующую школьную жизнь ребенка. В этот период школьник под руковод</w:t>
      </w:r>
      <w:r w:rsidRPr="006954F4">
        <w:rPr>
          <w:sz w:val="28"/>
          <w:szCs w:val="28"/>
        </w:rPr>
        <w:softHyphen/>
        <w:t>ством взрослых совершает чрезвычайно важные шаги в своем развитии.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sz w:val="28"/>
          <w:szCs w:val="28"/>
        </w:rPr>
      </w:pPr>
      <w:r w:rsidRPr="006954F4">
        <w:rPr>
          <w:sz w:val="28"/>
          <w:szCs w:val="28"/>
        </w:rPr>
        <w:t>  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6954F4">
        <w:rPr>
          <w:b/>
          <w:sz w:val="28"/>
          <w:szCs w:val="28"/>
        </w:rPr>
        <w:t>                  </w:t>
      </w:r>
    </w:p>
    <w:p w:rsidR="006954F4" w:rsidRDefault="006954F4" w:rsidP="006954F4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6954F4">
        <w:rPr>
          <w:b/>
          <w:sz w:val="28"/>
          <w:szCs w:val="28"/>
        </w:rPr>
        <w:t>                     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6954F4">
        <w:rPr>
          <w:b/>
          <w:sz w:val="28"/>
          <w:szCs w:val="28"/>
        </w:rPr>
        <w:t> 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6954F4">
        <w:rPr>
          <w:b/>
          <w:sz w:val="28"/>
          <w:szCs w:val="28"/>
        </w:rPr>
        <w:t> </w:t>
      </w:r>
    </w:p>
    <w:p w:rsidR="006954F4" w:rsidRPr="006954F4" w:rsidRDefault="006954F4" w:rsidP="006954F4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6954F4">
        <w:rPr>
          <w:b/>
          <w:sz w:val="28"/>
          <w:szCs w:val="28"/>
        </w:rPr>
        <w:t> </w:t>
      </w:r>
    </w:p>
    <w:p w:rsidR="006954F4" w:rsidRPr="006954F4" w:rsidRDefault="006954F4" w:rsidP="00695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954F4" w:rsidRPr="006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4F4"/>
    <w:rsid w:val="0069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4F4"/>
    <w:rPr>
      <w:b/>
      <w:bCs/>
    </w:rPr>
  </w:style>
  <w:style w:type="character" w:styleId="a5">
    <w:name w:val="Emphasis"/>
    <w:basedOn w:val="a0"/>
    <w:uiPriority w:val="20"/>
    <w:qFormat/>
    <w:rsid w:val="006954F4"/>
    <w:rPr>
      <w:i/>
      <w:iCs/>
    </w:rPr>
  </w:style>
  <w:style w:type="paragraph" w:customStyle="1" w:styleId="5">
    <w:name w:val="5"/>
    <w:basedOn w:val="a"/>
    <w:rsid w:val="0069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2014-10-20T19:21:00Z</dcterms:created>
  <dcterms:modified xsi:type="dcterms:W3CDTF">2014-10-20T19:28:00Z</dcterms:modified>
</cp:coreProperties>
</file>